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03" w:rsidRDefault="008C0672" w:rsidP="00305E03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Pohledy do historie</w:t>
      </w:r>
      <w:r w:rsidR="00305E0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české menšinové školy v </w:t>
      </w:r>
      <w:proofErr w:type="spellStart"/>
      <w:r w:rsidR="00305E03">
        <w:rPr>
          <w:rFonts w:ascii="Times New Roman" w:hAnsi="Times New Roman" w:cs="Times New Roman"/>
          <w:b/>
          <w:sz w:val="24"/>
          <w:szCs w:val="24"/>
          <w:lang w:val="cs-CZ"/>
        </w:rPr>
        <w:t>Konst</w:t>
      </w:r>
      <w:proofErr w:type="spellEnd"/>
      <w:r w:rsidR="00305E03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</w:t>
      </w:r>
      <w:proofErr w:type="gramStart"/>
      <w:r w:rsidR="00305E03">
        <w:rPr>
          <w:rFonts w:ascii="Times New Roman" w:hAnsi="Times New Roman" w:cs="Times New Roman"/>
          <w:b/>
          <w:sz w:val="24"/>
          <w:szCs w:val="24"/>
          <w:lang w:val="cs-CZ"/>
        </w:rPr>
        <w:t>Lázních</w:t>
      </w:r>
      <w:proofErr w:type="gramEnd"/>
      <w:r w:rsidR="00305E0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– 7</w:t>
      </w:r>
    </w:p>
    <w:p w:rsidR="00930420" w:rsidRDefault="00305E03" w:rsidP="00930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„</w:t>
      </w:r>
      <w:r w:rsidR="00930420" w:rsidRPr="00F44F0C">
        <w:rPr>
          <w:rFonts w:ascii="Times New Roman" w:hAnsi="Times New Roman" w:cs="Times New Roman"/>
          <w:b/>
          <w:sz w:val="24"/>
          <w:szCs w:val="24"/>
          <w:lang w:val="cs-CZ"/>
        </w:rPr>
        <w:t>Nový školní rok 1937/38</w:t>
      </w:r>
      <w:r w:rsidR="00930420">
        <w:rPr>
          <w:rFonts w:ascii="Times New Roman" w:hAnsi="Times New Roman" w:cs="Times New Roman"/>
          <w:sz w:val="24"/>
          <w:szCs w:val="24"/>
          <w:lang w:val="cs-CZ"/>
        </w:rPr>
        <w:t xml:space="preserve"> se počal dne 1. září 1937 s 18 žáky. Úbytek žactva projevil se tím, že vystoupilo 8 žáků, kteří dostali propouštěcí vysvědčení. Vedle těchto navštěvuje 6 žáků zdejší školy měšťanskou školu v Bezdružicích. Tato byla zřízena k úspěchu české práce ke konci školního roku 1936-37. Nově bylo připsáno 5 žáků.</w:t>
      </w:r>
    </w:p>
    <w:p w:rsidR="00930420" w:rsidRDefault="00930420" w:rsidP="00930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učitelském sboru nastala změna. Za odstupujícího bývalého řídícího zdejší školy Josefa Vojáčka, který byl ustanoven jako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odb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učitel na měšťanské škole v Bezdružicích, převzal správu školy Miloslav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Hodys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ustanovený při zdejší škole ministerstvem školství a národní osvěty.</w:t>
      </w:r>
    </w:p>
    <w:p w:rsidR="00930420" w:rsidRDefault="00930420" w:rsidP="00930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Miloslav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Hodys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narodil se 13. února 1915 v Pičíně, okr. příbramský. Obecnou školu navštěvoval v Pičíně od r. 1921-1926, měšťanskou školu v Příbrami od r. 1926-1930. Odtud přešel na veřejnou obchodní školu tamtéž. Po vychození jednoho ročníku vykonal zkoušku přijímací na st. Učitelském ústavě v Příbrami. Od 1. září hospitoval na obecné škole v Pičíně. Dne 14. října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t.r.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(téhož roku) byl ustanoven uč. praktikantem při st. jednotřídní škole v Bečově nad Teplou, okr. Teplá Město, kde působil do 8. května, kdy byl ustanoven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výpom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učitelem v Lokti n. Ohří. Zde působil do konce školního roku. Od 1. září 1936 byl ustanoven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výp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učitelem při státní obecné škole v Chebu. Po jednoročním působení byl ustanoven od 1. září 1937 správcem zdejší školy. Službu vedlejšího učitele zastával opět Josef Bernard, vedl.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učitel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při zdejší škole.</w:t>
      </w:r>
    </w:p>
    <w:p w:rsidR="00930420" w:rsidRDefault="00930420" w:rsidP="00930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Dne 14. září 1937 v půl čtvrté ráno zavřely se navždy oči presidenta Československa – Tomáš</w:t>
      </w:r>
      <w:r w:rsidR="008C0672">
        <w:rPr>
          <w:rFonts w:ascii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Garriqua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Masaryka. Osvoboditel a první prezident republiky československé vydechl naposled. Naplnily se jeho dnové a ON odešel…S pokorou a odevzdaností i vírou v nezměnitelný zákon života na této zemi vzalo Československo a celý svět zprávu o úmrtí Masarykově s bolestí a zachvěním na vědomí. Masaryk – učitel, jenž stanul na vrcholu, neřekl svému lidu ještě poslední slovo. Přesto, že v hrobě bude spát a nikdy se neprobudí, přec bude k nám provždy mluviti řečí živou a provždy bude nás chrániti svým odkazem, svým příkladem a učením.</w:t>
      </w:r>
    </w:p>
    <w:p w:rsidR="00930420" w:rsidRDefault="00930420" w:rsidP="00930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Úmrtí našeho prvního presidenta zapůsobilo s velkým dojetím na zdejší děti české školy. Rozhlasem roznesla se zpráva do celého světa. Zde dozvěděli jsme se v ranních hodinách. Učitel promluvil dětem o životě a významu prvního pana presidenta. V deset hodin odvedl je do léčebného domu Škodových závodů, kde vyslechly rozhlasem podrobné zprávy o Masarykově úmrtí. V den pohřbu nebylo na školách vyučováno.</w:t>
      </w:r>
    </w:p>
    <w:p w:rsidR="00930420" w:rsidRDefault="00930420" w:rsidP="00930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Josef Bernard, vedl.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výpomocný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učitel</w:t>
      </w:r>
      <w:r w:rsidR="008C0672"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byl ustanoven 1. listopadu 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výp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učitelem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Mar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Lázních a na jeho místo nastoupil Antonín Kulík, nar.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26.1.1918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v Zadní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Ždírnici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okr. Nová Paka. Vystudoval st. reálku v Nové Pace a poté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ped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akademii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v Praze.</w:t>
      </w:r>
    </w:p>
    <w:p w:rsidR="00930420" w:rsidRPr="00305E03" w:rsidRDefault="00930420" w:rsidP="0093042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Velkou pílí připravovali se zdejší Češi k obecním volbám. Byla p</w:t>
      </w:r>
      <w:r w:rsidR="008C0672">
        <w:rPr>
          <w:rFonts w:ascii="Times New Roman" w:hAnsi="Times New Roman" w:cs="Times New Roman"/>
          <w:sz w:val="24"/>
          <w:szCs w:val="24"/>
          <w:lang w:val="cs-CZ"/>
        </w:rPr>
        <w:t xml:space="preserve">ostavena česká kandidátka se </w:t>
      </w:r>
      <w:proofErr w:type="gramStart"/>
      <w:r w:rsidR="008C0672">
        <w:rPr>
          <w:rFonts w:ascii="Times New Roman" w:hAnsi="Times New Roman" w:cs="Times New Roman"/>
          <w:sz w:val="24"/>
          <w:szCs w:val="24"/>
          <w:lang w:val="cs-CZ"/>
        </w:rPr>
        <w:t>6</w:t>
      </w:r>
      <w:r>
        <w:rPr>
          <w:rFonts w:ascii="Times New Roman" w:hAnsi="Times New Roman" w:cs="Times New Roman"/>
          <w:sz w:val="24"/>
          <w:szCs w:val="24"/>
          <w:lang w:val="cs-CZ"/>
        </w:rPr>
        <w:t>ti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členy. Teplickým troufalým případem tamních Němců strany SDP čsl. st. pol. inspektorovi byly volby odloženy na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neurčito.</w:t>
      </w:r>
      <w:r w:rsidR="00305E03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1)</w:t>
      </w:r>
      <w:proofErr w:type="gramEnd"/>
    </w:p>
    <w:p w:rsidR="00930420" w:rsidRDefault="00930420" w:rsidP="00930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Svátek republiky byl oslaven jak ve škole, kde byla uspořádána slavnostní besídka, tak ve čtvrtek 28. 10. uspořádaly školy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Konst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Lázně a Cebiv slavnostní akademii v Alžbětině dvoře v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Konst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Lázních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. Přítomné uvítal předseda odboru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N.J.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P. Jar. Davídek z 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Cebivi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>. Před programem promítán byl film „Pohřeb pana presidenta“.</w:t>
      </w:r>
    </w:p>
    <w:p w:rsidR="00930420" w:rsidRDefault="00930420" w:rsidP="00930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Stejně jako v loňském roce i letos probíhá stravovací akce, kdy žáci dostávají denně mléko. Stravování potrvá přes celou zimu.</w:t>
      </w:r>
    </w:p>
    <w:p w:rsidR="00930420" w:rsidRDefault="00930420" w:rsidP="00930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Dvě děti se v průběhu prvního pololetí přestěhovaly, v únoru získala škola dvě nové děti také díky stěhování. Počet žáků činí opět 18.</w:t>
      </w:r>
    </w:p>
    <w:p w:rsidR="00930420" w:rsidRPr="00FB431B" w:rsidRDefault="00930420" w:rsidP="0093042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7. březen byl oslaven pietní vzpomínkou na našeho prvního presidenta. 12. března došlo ve škole k úrazu. Žák Alois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Güňa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se zranil na ulici a zlomil si levou ruku. Byl odvezen do léčení do nemocnice v Plané. 1. dubna 1938 skončena byla stravovací akce.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Bylo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stravováno celkem 18 dětí z toho 16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dostávalo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mléko a dvě polévky. 20. dubna bylo zdejší obyvatelstvo vyděšeno a vzrušeno vyvěšením praporů s hákovými kříži, které se objevily na dvou domech zdejších říšských Němců k poctě narozenin říšského kancléře. Zákazem politických schůzí a oslav 1. máje vzrostla naděje, že se situace po rakouském anschlu</w:t>
      </w:r>
      <w:r w:rsidR="008C0672">
        <w:rPr>
          <w:rFonts w:ascii="Times New Roman" w:hAnsi="Times New Roman" w:cs="Times New Roman"/>
          <w:sz w:val="24"/>
          <w:szCs w:val="24"/>
          <w:lang w:val="cs-CZ"/>
        </w:rPr>
        <w:t>s</w:t>
      </w:r>
      <w:r>
        <w:rPr>
          <w:rFonts w:ascii="Times New Roman" w:hAnsi="Times New Roman" w:cs="Times New Roman"/>
          <w:sz w:val="24"/>
          <w:szCs w:val="24"/>
          <w:lang w:val="cs-CZ"/>
        </w:rPr>
        <w:t>su</w:t>
      </w:r>
      <w:r w:rsidR="00FB431B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2)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změní. Zdejší poměry se vytvářejí v neprospěch české školy. Období před zápisem ovládli odpůrci české školy, kteří terorem získali rodiče dětí české školy, takže 7 dětí přestoupilo do školy německé. Česká škola byla tím velmi oslabena. Školní rok skončil 22. června. 3 žáci dostali propouštěcí vysvědčení. Česká škola má značný úbytek žactva. Terorem dosáhli zdejší Henleinovci toho, že se nepřihlásil k návštěvě zdejší školy nikdo. Pozoruhodné jest, že i listonoši vzali své děti z české školy a dali je do německé dle vzoru svého poštmistra. Pro příští školní rok je zapsáno 5 žáků.</w:t>
      </w:r>
      <w:r w:rsidR="00305E03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FB431B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3)</w:t>
      </w:r>
      <w:bookmarkStart w:id="0" w:name="_GoBack"/>
      <w:bookmarkEnd w:id="0"/>
    </w:p>
    <w:p w:rsidR="00930420" w:rsidRPr="000B3E37" w:rsidRDefault="00930420" w:rsidP="00930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43F0E" w:rsidRPr="000B3E37" w:rsidRDefault="00305E03" w:rsidP="00713E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</w:pPr>
      <w:r w:rsidRPr="000B3E3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Dne</w:t>
      </w:r>
      <w:r w:rsidRPr="000B3E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hyperlink r:id="rId6" w:tooltip="17. říjen" w:history="1">
        <w:r w:rsidRPr="000B3E3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17. října</w:t>
        </w:r>
      </w:hyperlink>
      <w:hyperlink r:id="rId7" w:tooltip="1937" w:history="1">
        <w:r w:rsidRPr="000B3E3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1937</w:t>
        </w:r>
      </w:hyperlink>
      <w:r w:rsidRPr="000B3E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r w:rsidRPr="000B3E3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došlo v</w:t>
      </w:r>
      <w:r w:rsidRPr="000B3E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hyperlink r:id="rId8" w:tooltip="Teplice" w:history="1">
        <w:r w:rsidRPr="000B3E3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Teplicích</w:t>
        </w:r>
      </w:hyperlink>
      <w:r w:rsidRPr="000B3E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r w:rsidRPr="000B3E3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k zinscenovanému incidentu poslance SdP</w:t>
      </w:r>
      <w:r w:rsidRPr="000B3E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hyperlink r:id="rId9" w:tooltip="Karl Hermann Frank" w:history="1">
        <w:r w:rsidRPr="000B3E3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K. H. Franka</w:t>
        </w:r>
      </w:hyperlink>
      <w:r w:rsidRPr="000B3E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r w:rsidRPr="000B3E3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s policií, při němž Frank bezdůvodně napadl a zranil tři policisty, což však bylo henleinovskou propagandou zneužito a vyloženo jako útok proti sudetoněmeckému poslanci. Tento čin přispěl k vyhrocení situace a pomohl upoutat pozornost ciziny na sudetoněmeckou </w:t>
      </w:r>
      <w:r w:rsidRPr="000B3E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otázku.</w:t>
      </w:r>
    </w:p>
    <w:p w:rsidR="00FB431B" w:rsidRPr="000B3E37" w:rsidRDefault="00FB431B" w:rsidP="00713E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</w:pPr>
      <w:r w:rsidRPr="000B3E3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hyperlink r:id="rId10" w:tooltip="Anexe" w:history="1">
        <w:r w:rsidRPr="000B3E3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P</w:t>
        </w:r>
        <w:r w:rsidRPr="000B3E3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řipojení</w:t>
        </w:r>
      </w:hyperlink>
      <w:r w:rsidRPr="000B3E3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hyperlink r:id="rId11" w:tooltip="Rakousko" w:history="1">
        <w:r w:rsidRPr="000B3E3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Rakouska</w:t>
        </w:r>
      </w:hyperlink>
      <w:r w:rsidRPr="000B3E3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hyperlink r:id="rId12" w:tooltip="12. březen" w:history="1">
        <w:r w:rsidRPr="000B3E3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12. března</w:t>
        </w:r>
      </w:hyperlink>
      <w:r w:rsidRPr="000B3E3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</w:t>
      </w:r>
      <w:hyperlink r:id="rId13" w:tooltip="1938" w:history="1">
        <w:r w:rsidRPr="000B3E3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1938</w:t>
        </w:r>
      </w:hyperlink>
      <w:r w:rsidRPr="000B3E3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 k </w:t>
      </w:r>
      <w:hyperlink r:id="rId14" w:tooltip="Nacistické Německo" w:history="1">
        <w:r w:rsidRPr="000B3E3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cs-CZ"/>
          </w:rPr>
          <w:t>nacistickému Německu</w:t>
        </w:r>
      </w:hyperlink>
      <w:r w:rsidRPr="000B3E3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FB431B" w:rsidRPr="000B3E37" w:rsidRDefault="00FB431B" w:rsidP="00FB431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</w:pPr>
      <w:r w:rsidRPr="000B3E37">
        <w:rPr>
          <w:rFonts w:ascii="Times New Roman" w:hAnsi="Times New Roman" w:cs="Times New Roman"/>
          <w:sz w:val="24"/>
          <w:szCs w:val="24"/>
          <w:lang w:val="cs-CZ"/>
        </w:rPr>
        <w:t xml:space="preserve">Kvůli malému počtu žáků byla česká škola dána pod </w:t>
      </w:r>
      <w:r w:rsidR="000B3E37" w:rsidRPr="000B3E37">
        <w:rPr>
          <w:rFonts w:ascii="Times New Roman" w:hAnsi="Times New Roman" w:cs="Times New Roman"/>
          <w:sz w:val="24"/>
          <w:szCs w:val="24"/>
          <w:lang w:val="cs-CZ"/>
        </w:rPr>
        <w:t xml:space="preserve">správu Ústřední matice školské, která </w:t>
      </w:r>
      <w:r w:rsidR="000B3E37" w:rsidRPr="000B3E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podporovala</w:t>
      </w:r>
      <w:r w:rsidR="000B3E37" w:rsidRPr="000B3E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 vznik a provoz menšinových </w:t>
      </w:r>
      <w:proofErr w:type="spellStart"/>
      <w:r w:rsidR="000B3E37" w:rsidRPr="000B3E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českojazyčných</w:t>
      </w:r>
      <w:proofErr w:type="spellEnd"/>
      <w:r w:rsidR="000B3E37" w:rsidRPr="000B3E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 škol v národnostně smíšených oblastech</w:t>
      </w:r>
      <w:r w:rsidR="000B3E37" w:rsidRPr="000B3E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 českého pohraničí</w:t>
      </w:r>
    </w:p>
    <w:p w:rsidR="00FB431B" w:rsidRPr="000B3E37" w:rsidRDefault="00FB431B" w:rsidP="00FB431B">
      <w:pPr>
        <w:pStyle w:val="Odstavecseseznamem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</w:pPr>
    </w:p>
    <w:p w:rsidR="00713EE5" w:rsidRPr="00713EE5" w:rsidRDefault="00713EE5" w:rsidP="00713EE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713EE5" w:rsidRPr="00713E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63402"/>
    <w:multiLevelType w:val="hybridMultilevel"/>
    <w:tmpl w:val="7D9AD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33"/>
    <w:rsid w:val="000B3E37"/>
    <w:rsid w:val="00305E03"/>
    <w:rsid w:val="00637233"/>
    <w:rsid w:val="00713EE5"/>
    <w:rsid w:val="0073588A"/>
    <w:rsid w:val="008C0672"/>
    <w:rsid w:val="00930420"/>
    <w:rsid w:val="00957BE3"/>
    <w:rsid w:val="00D3733C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05E03"/>
  </w:style>
  <w:style w:type="character" w:styleId="Hypertextovodkaz">
    <w:name w:val="Hyperlink"/>
    <w:basedOn w:val="Standardnpsmoodstavce"/>
    <w:uiPriority w:val="99"/>
    <w:semiHidden/>
    <w:unhideWhenUsed/>
    <w:rsid w:val="00305E0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13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05E03"/>
  </w:style>
  <w:style w:type="character" w:styleId="Hypertextovodkaz">
    <w:name w:val="Hyperlink"/>
    <w:basedOn w:val="Standardnpsmoodstavce"/>
    <w:uiPriority w:val="99"/>
    <w:semiHidden/>
    <w:unhideWhenUsed/>
    <w:rsid w:val="00305E0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1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Teplice" TargetMode="External"/><Relationship Id="rId13" Type="http://schemas.openxmlformats.org/officeDocument/2006/relationships/hyperlink" Target="https://cs.wikipedia.org/wiki/19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.wikipedia.org/wiki/1937" TargetMode="External"/><Relationship Id="rId12" Type="http://schemas.openxmlformats.org/officeDocument/2006/relationships/hyperlink" Target="https://cs.wikipedia.org/wiki/12._b%C5%99ez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17._%C5%99%C3%ADjen" TargetMode="External"/><Relationship Id="rId11" Type="http://schemas.openxmlformats.org/officeDocument/2006/relationships/hyperlink" Target="https://cs.wikipedia.org/wiki/Rakousk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Anex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Karl_Hermann_Frank" TargetMode="External"/><Relationship Id="rId14" Type="http://schemas.openxmlformats.org/officeDocument/2006/relationships/hyperlink" Target="https://cs.wikipedia.org/wiki/Nacistick%C3%A9_N%C4%9Bmeck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2017-07-11T22:01:00Z</dcterms:created>
  <dcterms:modified xsi:type="dcterms:W3CDTF">2018-01-17T16:27:00Z</dcterms:modified>
</cp:coreProperties>
</file>